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hd w:fill="ffffff" w:val="clear"/>
        <w:spacing w:after="160" w:line="455.99999999999994" w:lineRule="auto"/>
        <w:jc w:val="center"/>
        <w:rPr>
          <w:rFonts w:ascii="Calibri" w:cs="Calibri" w:eastAsia="Calibri" w:hAnsi="Calibri"/>
          <w:b w:val="1"/>
          <w:sz w:val="80"/>
          <w:szCs w:val="80"/>
        </w:rPr>
      </w:pPr>
      <w:r w:rsidDel="00000000" w:rsidR="00000000" w:rsidRPr="00000000">
        <w:rPr>
          <w:rFonts w:ascii="Calibri" w:cs="Calibri" w:eastAsia="Calibri" w:hAnsi="Calibri"/>
          <w:b w:val="1"/>
          <w:sz w:val="42"/>
          <w:szCs w:val="42"/>
          <w:rtl w:val="0"/>
        </w:rPr>
        <w:t xml:space="preserve">TRIPOIDE S/FUENTE DE ALIMENTACIÓN</w:t>
      </w:r>
      <w:r w:rsidDel="00000000" w:rsidR="00000000" w:rsidRPr="00000000">
        <w:rPr>
          <w:rtl w:val="0"/>
        </w:rPr>
      </w:r>
    </w:p>
    <w:tbl>
      <w:tblPr>
        <w:tblStyle w:val="Table1"/>
        <w:tblW w:w="9354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118"/>
        <w:gridCol w:w="3118"/>
        <w:gridCol w:w="3118"/>
        <w:tblGridChange w:id="0">
          <w:tblGrid>
            <w:gridCol w:w="3118"/>
            <w:gridCol w:w="3118"/>
            <w:gridCol w:w="3118"/>
          </w:tblGrid>
        </w:tblGridChange>
      </w:tblGrid>
      <w:tr>
        <w:trPr>
          <w:cantSplit w:val="0"/>
          <w:tblHeader w:val="0"/>
        </w:trPr>
        <w:tc>
          <w:tcPr>
            <w:shd w:fill="b7b7b7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sz w:val="40"/>
                <w:szCs w:val="40"/>
                <w:shd w:fill="b7b7b7" w:val="clear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40"/>
                <w:szCs w:val="40"/>
                <w:shd w:fill="b7b7b7" w:val="clear"/>
                <w:rtl w:val="0"/>
              </w:rPr>
              <w:t xml:space="preserve">SKU</w:t>
            </w:r>
          </w:p>
        </w:tc>
        <w:tc>
          <w:tcPr>
            <w:shd w:fill="b7b7b7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sz w:val="40"/>
                <w:szCs w:val="40"/>
                <w:shd w:fill="b7b7b7" w:val="clear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40"/>
                <w:szCs w:val="40"/>
                <w:shd w:fill="b7b7b7" w:val="clear"/>
                <w:rtl w:val="0"/>
              </w:rPr>
              <w:t xml:space="preserve">Modelo</w:t>
            </w:r>
          </w:p>
        </w:tc>
        <w:tc>
          <w:tcPr>
            <w:shd w:fill="b7b7b7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sz w:val="40"/>
                <w:szCs w:val="40"/>
                <w:shd w:fill="b7b7b7" w:val="clear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40"/>
                <w:szCs w:val="40"/>
                <w:shd w:fill="b7b7b7" w:val="clear"/>
                <w:rtl w:val="0"/>
              </w:rPr>
              <w:t xml:space="preserve">Imagen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30271000001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sz w:val="40"/>
                <w:szCs w:val="4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1.5M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sz w:val="40"/>
                <w:szCs w:val="4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40"/>
                <w:szCs w:val="40"/>
              </w:rPr>
              <w:drawing>
                <wp:inline distB="114300" distT="114300" distL="114300" distR="114300">
                  <wp:extent cx="1838325" cy="2108200"/>
                  <wp:effectExtent b="0" l="0" r="0" t="0"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8325" cy="21082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8">
      <w:pPr>
        <w:shd w:fill="ffffff" w:val="clear"/>
        <w:spacing w:after="160" w:line="455.99999999999994" w:lineRule="auto"/>
        <w:jc w:val="left"/>
        <w:rPr>
          <w:rFonts w:ascii="Calibri" w:cs="Calibri" w:eastAsia="Calibri" w:hAnsi="Calibri"/>
          <w:b w:val="1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hd w:fill="ffffff" w:val="clear"/>
        <w:spacing w:after="160" w:line="455.99999999999994" w:lineRule="auto"/>
        <w:jc w:val="left"/>
        <w:rPr>
          <w:rFonts w:ascii="Calibri" w:cs="Calibri" w:eastAsia="Calibri" w:hAnsi="Calibri"/>
          <w:sz w:val="40"/>
          <w:szCs w:val="40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4" w:w="11909" w:orient="portrait"/>
      <w:pgMar w:bottom="1440" w:top="1440" w:left="1440" w:right="1115.669291338583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A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_419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